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FB6D8B">
      <w:pPr>
        <w:spacing w:before="120" w:after="120"/>
        <w:contextualSpacing/>
      </w:pPr>
      <w:r>
        <w:t>Уважаемый родитель или опекун:</w:t>
      </w:r>
    </w:p>
    <w:p w14:paraId="12F8B526" w14:textId="4CA417EB" w:rsidR="00B7400E" w:rsidRPr="00256A28" w:rsidRDefault="00B7400E" w:rsidP="00FB6D8B">
      <w:pPr>
        <w:spacing w:after="120"/>
        <w:contextualSpacing/>
      </w:pPr>
      <w:r>
        <w:t xml:space="preserve">Ваш ребенок недавно мог контактировать с человеком, больным </w:t>
      </w:r>
      <w:r>
        <w:rPr>
          <w:b/>
          <w:bCs/>
        </w:rPr>
        <w:t>инфекционной эритемой</w:t>
      </w:r>
      <w:r>
        <w:t>. Инфекционная эритема – это часто возникающая у детей сыпь, вызываемая вирусом. Она также известна как «синдром пощечины», потому что часто начинается с сильной сыпи на щеках. Детям с инфекционной эритемой обычно не нужно оставаться дома и пропускать школу или занятия в детских учреждениях, потому что они не заразны с момента появления сыпи.</w:t>
      </w:r>
    </w:p>
    <w:p w14:paraId="6A4A35DD" w14:textId="6C661CD8" w:rsidR="00B7400E" w:rsidRPr="00B7400E" w:rsidRDefault="000158A8" w:rsidP="00FB6D8B">
      <w:pPr>
        <w:pStyle w:val="Heading1"/>
        <w:spacing w:before="240"/>
        <w:contextualSpacing/>
      </w:pPr>
      <w:r>
        <w:t>Симптомы</w:t>
      </w:r>
    </w:p>
    <w:p w14:paraId="7E2F36BE" w14:textId="77777777" w:rsidR="00E814B3" w:rsidRDefault="003B4496" w:rsidP="00C73D71">
      <w:pPr>
        <w:spacing w:after="0"/>
        <w:contextualSpacing/>
      </w:pPr>
      <w:r>
        <w:t>Симптомы могут начаться с повышения температуры, боли в мышцах и головной боли.</w:t>
      </w:r>
    </w:p>
    <w:p w14:paraId="28981418" w14:textId="4E368071" w:rsidR="0017402E" w:rsidRDefault="00BD141F" w:rsidP="00E814B3">
      <w:pPr>
        <w:spacing w:before="240" w:after="0"/>
        <w:contextualSpacing/>
      </w:pPr>
      <w:r>
        <w:t>Через 1-3 недели на щеках появляется ярко-красная сыпь. Затем на теле, руках, ягодицах и бедрах появляется сетчатая сыпь. Сыпь может исчезать и снова появляться при перегреве тела в течение нескольких недель.</w:t>
      </w:r>
    </w:p>
    <w:p w14:paraId="463B18E2" w14:textId="1BEA4260" w:rsidR="00B66954" w:rsidRDefault="00D96A35" w:rsidP="00E814B3">
      <w:pPr>
        <w:spacing w:before="240"/>
        <w:contextualSpacing/>
      </w:pPr>
      <w:r>
        <w:t xml:space="preserve">После появления сыпи ребенок обычно уже чувствует себя хорошо. </w:t>
      </w:r>
    </w:p>
    <w:p w14:paraId="193DCCAA" w14:textId="14D3CB11" w:rsidR="00B7400E" w:rsidRDefault="000158A8" w:rsidP="00FB6D8B">
      <w:pPr>
        <w:pStyle w:val="Heading1"/>
        <w:spacing w:before="240"/>
        <w:contextualSpacing/>
      </w:pPr>
      <w:r>
        <w:t>Распространение</w:t>
      </w:r>
    </w:p>
    <w:p w14:paraId="017930D4" w14:textId="14C61F68" w:rsidR="00154FCD" w:rsidRPr="00154FCD" w:rsidRDefault="00755C61" w:rsidP="00154FCD">
      <w:pPr>
        <w:contextualSpacing/>
      </w:pPr>
      <w:r>
        <w:t>Инфекционная эритема у детей распространяется на начальном этапе заболевания, когда ее симптомы похожи на простуду. Она распространяется через слизистые выделения или слюну. Вирус может распространяться через загрязненные предметы, такие как салфетки, игрушки, чашки и столовые приборы. После появления сыпи человек не заразен.</w:t>
      </w:r>
    </w:p>
    <w:p w14:paraId="4BF3843B" w14:textId="5F8C80CC" w:rsidR="00B7400E" w:rsidRPr="00256A28" w:rsidRDefault="000158A8" w:rsidP="00FB6D8B">
      <w:pPr>
        <w:pStyle w:val="Heading1"/>
        <w:spacing w:before="240"/>
        <w:contextualSpacing/>
      </w:pPr>
      <w:r>
        <w:t>Диагностика и лечение</w:t>
      </w:r>
    </w:p>
    <w:p w14:paraId="221EFC25" w14:textId="1700233A" w:rsidR="00DE4CF3" w:rsidRDefault="00DE4CF3" w:rsidP="00DE4CF3">
      <w:pPr>
        <w:contextualSpacing/>
      </w:pPr>
      <w:r>
        <w:rPr>
          <w:rStyle w:val="hardreadability"/>
        </w:rPr>
        <w:t xml:space="preserve">Инфекционная эритема – это обычно легкое заболевание, не требующее лечения. Обеспечьте ребенку комфортные условия, чтобы облегчить первые симптомы. Беременные женщины и люди с определенными заболеваниями крови или иммунной системы </w:t>
      </w:r>
      <w:r>
        <w:t>должны сообщить своему врачу, если они контактировали с больным человеком.</w:t>
      </w:r>
    </w:p>
    <w:p w14:paraId="10724547" w14:textId="0B273FBD" w:rsidR="00B7400E" w:rsidRPr="00256A28" w:rsidRDefault="000158A8" w:rsidP="00FB6D8B">
      <w:pPr>
        <w:pStyle w:val="Heading1"/>
        <w:spacing w:before="240"/>
        <w:contextualSpacing/>
      </w:pPr>
      <w:r>
        <w:t>Профилактика</w:t>
      </w:r>
    </w:p>
    <w:p w14:paraId="444DAE48" w14:textId="547432C4" w:rsidR="00AE6A1A" w:rsidRDefault="00AE6A1A" w:rsidP="00AE6A1A">
      <w:pPr>
        <w:spacing w:after="0"/>
        <w:contextualSpacing/>
      </w:pPr>
      <w:r>
        <w:t>Лучший способ предотвратить распространение инфекционной эритемы – хорошая гигиена:</w:t>
      </w:r>
    </w:p>
    <w:p w14:paraId="6CB47E0A" w14:textId="7B541912" w:rsidR="007630C4" w:rsidRDefault="007630C4" w:rsidP="007630C4">
      <w:pPr>
        <w:pStyle w:val="ListParagraph"/>
        <w:numPr>
          <w:ilvl w:val="0"/>
          <w:numId w:val="13"/>
        </w:numPr>
      </w:pPr>
      <w:r>
        <w:t>Не пользуйтесь общими предметами, такими как чашки или столовые приборы.</w:t>
      </w:r>
    </w:p>
    <w:p w14:paraId="7323DAD1" w14:textId="44F5AA2F" w:rsidR="00AE6A1A" w:rsidRDefault="00AE6A1A" w:rsidP="00AE6A1A">
      <w:pPr>
        <w:pStyle w:val="ListParagraph"/>
        <w:numPr>
          <w:ilvl w:val="0"/>
          <w:numId w:val="13"/>
        </w:numPr>
      </w:pPr>
      <w:r>
        <w:t>Часто и тщательно мойте руки теплой водой с мылом. Не обязательно пользоваться антибактериальным мылом.</w:t>
      </w:r>
    </w:p>
    <w:p w14:paraId="123385F7" w14:textId="0AF367F2" w:rsidR="00AE6A1A" w:rsidRDefault="00AE6A1A" w:rsidP="00AE6A1A">
      <w:pPr>
        <w:pStyle w:val="ListParagraph"/>
        <w:numPr>
          <w:ilvl w:val="0"/>
          <w:numId w:val="13"/>
        </w:numPr>
      </w:pPr>
      <w:r>
        <w:t>Научите детей прикрывать рот локтем или платком во время кашля и чихания.</w:t>
      </w:r>
    </w:p>
    <w:p w14:paraId="323A87C8" w14:textId="33E3FA59" w:rsidR="00AE6A1A" w:rsidRPr="0057595C" w:rsidRDefault="528AD83C" w:rsidP="00AE6A1A">
      <w:pPr>
        <w:pStyle w:val="ListParagraph"/>
        <w:numPr>
          <w:ilvl w:val="0"/>
          <w:numId w:val="13"/>
        </w:numPr>
      </w:pPr>
      <w:r>
        <w:t>Мойте руки после использования платка.</w:t>
      </w:r>
    </w:p>
    <w:p w14:paraId="6738A83E" w14:textId="6D37A97F" w:rsidR="00AE6A1A" w:rsidRPr="0057595C" w:rsidRDefault="528AD83C" w:rsidP="00B753F4">
      <w:pPr>
        <w:pStyle w:val="ListParagraph"/>
        <w:numPr>
          <w:ilvl w:val="0"/>
          <w:numId w:val="13"/>
        </w:numPr>
      </w:pPr>
      <w:r>
        <w:rPr>
          <w:rFonts w:ascii="Calibri" w:hAnsi="Calibri"/>
        </w:rPr>
        <w:t>Выбрасывайте платок после каждого использования.</w:t>
      </w:r>
      <w:r>
        <w:t xml:space="preserve"> </w:t>
      </w:r>
    </w:p>
    <w:p w14:paraId="5DA707AE" w14:textId="4DC15B36" w:rsidR="00AE6A1A" w:rsidRPr="0057595C" w:rsidRDefault="00AE6A1A" w:rsidP="00AE6A1A">
      <w:pPr>
        <w:pStyle w:val="ListParagraph"/>
        <w:numPr>
          <w:ilvl w:val="0"/>
          <w:numId w:val="13"/>
        </w:numPr>
      </w:pPr>
      <w:r>
        <w:t>Не трогайте глаза, рот и нос.</w:t>
      </w:r>
    </w:p>
    <w:p w14:paraId="027F513A" w14:textId="3747A13D" w:rsidR="00B7400E" w:rsidRPr="00256A28" w:rsidRDefault="00B33E49" w:rsidP="00FB6D8B">
      <w:pPr>
        <w:pStyle w:val="Heading1"/>
        <w:spacing w:before="240"/>
        <w:contextualSpacing/>
      </w:pPr>
      <w:r>
        <w:t>Узнать больше</w:t>
      </w:r>
    </w:p>
    <w:p w14:paraId="25FBA977" w14:textId="791AA518" w:rsidR="000A3CBE" w:rsidRDefault="00B33E49" w:rsidP="00B7400E">
      <w:pPr>
        <w:contextualSpacing/>
      </w:pPr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F496" w14:textId="77777777" w:rsidR="0084444E" w:rsidRDefault="0084444E" w:rsidP="00340AC8">
      <w:r>
        <w:separator/>
      </w:r>
    </w:p>
  </w:endnote>
  <w:endnote w:type="continuationSeparator" w:id="0">
    <w:p w14:paraId="40F54B48" w14:textId="77777777" w:rsidR="0084444E" w:rsidRDefault="0084444E" w:rsidP="00340AC8">
      <w:r>
        <w:continuationSeparator/>
      </w:r>
    </w:p>
  </w:endnote>
  <w:endnote w:type="continuationNotice" w:id="1">
    <w:p w14:paraId="000C83AE" w14:textId="77777777" w:rsidR="0084444E" w:rsidRDefault="00844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C4CB" w14:textId="77777777" w:rsidR="00995EFB" w:rsidRDefault="00995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641D77" w14:paraId="691DA17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1F184F" w14:textId="77777777" w:rsidR="00995EFB" w:rsidRPr="00995EFB" w:rsidRDefault="00995EFB" w:rsidP="00995EFB">
          <w:pPr>
            <w:pStyle w:val="Footer"/>
            <w:rPr>
              <w:lang w:val="en-US"/>
            </w:rPr>
          </w:pPr>
          <w:r w:rsidRPr="00995EFB">
            <w:rPr>
              <w:lang w:val="en-US"/>
            </w:rPr>
            <w:t>Adapted with permission from Tacoma-Pierce County</w:t>
          </w:r>
        </w:p>
        <w:p w14:paraId="08651EB1" w14:textId="0FF45DC0" w:rsidR="00641D77" w:rsidRDefault="00995EFB" w:rsidP="00995EFB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A57106B" w14:textId="77777777" w:rsidR="00641D77" w:rsidRDefault="00641D77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B9D18EC" wp14:editId="74D1DA84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C89F89" w14:textId="77777777" w:rsidR="00641D77" w:rsidRPr="003E2AFF" w:rsidRDefault="00641D77" w:rsidP="00D2778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B7E" w14:textId="77777777" w:rsidR="00995EFB" w:rsidRDefault="00995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19A0" w14:textId="77777777" w:rsidR="0084444E" w:rsidRDefault="0084444E" w:rsidP="00340AC8">
      <w:r>
        <w:separator/>
      </w:r>
    </w:p>
  </w:footnote>
  <w:footnote w:type="continuationSeparator" w:id="0">
    <w:p w14:paraId="0B926F41" w14:textId="77777777" w:rsidR="0084444E" w:rsidRDefault="0084444E" w:rsidP="00340AC8">
      <w:r>
        <w:continuationSeparator/>
      </w:r>
    </w:p>
  </w:footnote>
  <w:footnote w:type="continuationNotice" w:id="1">
    <w:p w14:paraId="48D58471" w14:textId="77777777" w:rsidR="0084444E" w:rsidRDefault="00844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DC3B" w14:textId="77777777" w:rsidR="00995EFB" w:rsidRDefault="00995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5076" w14:textId="77777777" w:rsidR="00641D77" w:rsidRDefault="00641D77" w:rsidP="00641D77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1D18F6A" wp14:editId="0F77B97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05DB37" w14:textId="3FA7F766" w:rsidR="00641D77" w:rsidRPr="00F926E7" w:rsidRDefault="00D2778C" w:rsidP="00641D7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2778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Инфекционная эритема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D18F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E05DB37" w14:textId="3FA7F766" w:rsidR="00641D77" w:rsidRPr="00F926E7" w:rsidRDefault="00D2778C" w:rsidP="00641D77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D2778C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Инфекционная эритема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159A" w14:textId="77777777" w:rsidR="00995EFB" w:rsidRDefault="0099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20F"/>
    <w:multiLevelType w:val="hybridMultilevel"/>
    <w:tmpl w:val="46D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353389282">
    <w:abstractNumId w:val="12"/>
  </w:num>
  <w:num w:numId="13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5EF1"/>
    <w:rsid w:val="00047019"/>
    <w:rsid w:val="0005022D"/>
    <w:rsid w:val="0006732D"/>
    <w:rsid w:val="000A3CBE"/>
    <w:rsid w:val="000F720E"/>
    <w:rsid w:val="00113633"/>
    <w:rsid w:val="00133CAC"/>
    <w:rsid w:val="00137696"/>
    <w:rsid w:val="00154FCD"/>
    <w:rsid w:val="0017402E"/>
    <w:rsid w:val="00175D45"/>
    <w:rsid w:val="00193C8B"/>
    <w:rsid w:val="001D455E"/>
    <w:rsid w:val="00270CD5"/>
    <w:rsid w:val="002B39AA"/>
    <w:rsid w:val="003331F9"/>
    <w:rsid w:val="00340706"/>
    <w:rsid w:val="00340AC8"/>
    <w:rsid w:val="00375444"/>
    <w:rsid w:val="00390CF2"/>
    <w:rsid w:val="003A6B9B"/>
    <w:rsid w:val="003B4496"/>
    <w:rsid w:val="003E57E4"/>
    <w:rsid w:val="00421005"/>
    <w:rsid w:val="00431CC6"/>
    <w:rsid w:val="004371EF"/>
    <w:rsid w:val="00457B5C"/>
    <w:rsid w:val="00495DCF"/>
    <w:rsid w:val="004A0714"/>
    <w:rsid w:val="004B6056"/>
    <w:rsid w:val="00502770"/>
    <w:rsid w:val="00534E2E"/>
    <w:rsid w:val="005919A8"/>
    <w:rsid w:val="005A3155"/>
    <w:rsid w:val="005B29A0"/>
    <w:rsid w:val="005D493D"/>
    <w:rsid w:val="005E5887"/>
    <w:rsid w:val="005E6456"/>
    <w:rsid w:val="00641D77"/>
    <w:rsid w:val="00677BEF"/>
    <w:rsid w:val="0068743A"/>
    <w:rsid w:val="006A7BC7"/>
    <w:rsid w:val="006B6E58"/>
    <w:rsid w:val="006D1089"/>
    <w:rsid w:val="006E0D53"/>
    <w:rsid w:val="006E1FAB"/>
    <w:rsid w:val="006E35A5"/>
    <w:rsid w:val="006F2783"/>
    <w:rsid w:val="00704441"/>
    <w:rsid w:val="007136E8"/>
    <w:rsid w:val="00755C61"/>
    <w:rsid w:val="007630C4"/>
    <w:rsid w:val="007A367B"/>
    <w:rsid w:val="007A3808"/>
    <w:rsid w:val="007D66AB"/>
    <w:rsid w:val="008000F6"/>
    <w:rsid w:val="00815C72"/>
    <w:rsid w:val="00831A89"/>
    <w:rsid w:val="008333E3"/>
    <w:rsid w:val="00833850"/>
    <w:rsid w:val="0084444E"/>
    <w:rsid w:val="00864F91"/>
    <w:rsid w:val="00882AAE"/>
    <w:rsid w:val="0089619C"/>
    <w:rsid w:val="008A072F"/>
    <w:rsid w:val="008A6458"/>
    <w:rsid w:val="008C48B0"/>
    <w:rsid w:val="008D7E84"/>
    <w:rsid w:val="008F0ECE"/>
    <w:rsid w:val="009100A6"/>
    <w:rsid w:val="00910EBD"/>
    <w:rsid w:val="009372D6"/>
    <w:rsid w:val="00943023"/>
    <w:rsid w:val="009651A8"/>
    <w:rsid w:val="00995EFB"/>
    <w:rsid w:val="009962CE"/>
    <w:rsid w:val="009E6FFE"/>
    <w:rsid w:val="00A6497F"/>
    <w:rsid w:val="00A70FFF"/>
    <w:rsid w:val="00AD1078"/>
    <w:rsid w:val="00AE6A1A"/>
    <w:rsid w:val="00B33E49"/>
    <w:rsid w:val="00B35F0C"/>
    <w:rsid w:val="00B52780"/>
    <w:rsid w:val="00B66954"/>
    <w:rsid w:val="00B7400E"/>
    <w:rsid w:val="00B753F4"/>
    <w:rsid w:val="00BC5084"/>
    <w:rsid w:val="00BD141F"/>
    <w:rsid w:val="00BE236F"/>
    <w:rsid w:val="00C320B0"/>
    <w:rsid w:val="00C62D6B"/>
    <w:rsid w:val="00C72290"/>
    <w:rsid w:val="00C73D71"/>
    <w:rsid w:val="00C90A2D"/>
    <w:rsid w:val="00CB1D7C"/>
    <w:rsid w:val="00CB50C4"/>
    <w:rsid w:val="00CC0FCF"/>
    <w:rsid w:val="00CC7CEA"/>
    <w:rsid w:val="00D2778C"/>
    <w:rsid w:val="00D40889"/>
    <w:rsid w:val="00D712E1"/>
    <w:rsid w:val="00D915B9"/>
    <w:rsid w:val="00D96A35"/>
    <w:rsid w:val="00DA0065"/>
    <w:rsid w:val="00DA0388"/>
    <w:rsid w:val="00DB57AB"/>
    <w:rsid w:val="00DB7363"/>
    <w:rsid w:val="00DC5BF7"/>
    <w:rsid w:val="00DD5F5F"/>
    <w:rsid w:val="00DE4CF3"/>
    <w:rsid w:val="00E327A7"/>
    <w:rsid w:val="00E6750C"/>
    <w:rsid w:val="00E67566"/>
    <w:rsid w:val="00E814B3"/>
    <w:rsid w:val="00E81E37"/>
    <w:rsid w:val="00E85685"/>
    <w:rsid w:val="00E8750B"/>
    <w:rsid w:val="00EC7413"/>
    <w:rsid w:val="00ED083D"/>
    <w:rsid w:val="00ED3A70"/>
    <w:rsid w:val="00F07E50"/>
    <w:rsid w:val="00F33F34"/>
    <w:rsid w:val="00FB0765"/>
    <w:rsid w:val="00FB6D8B"/>
    <w:rsid w:val="00FF142F"/>
    <w:rsid w:val="03AC5108"/>
    <w:rsid w:val="03C3873D"/>
    <w:rsid w:val="05E271D7"/>
    <w:rsid w:val="105BD58C"/>
    <w:rsid w:val="16EAA83B"/>
    <w:rsid w:val="17285D48"/>
    <w:rsid w:val="179E4149"/>
    <w:rsid w:val="1B43DFE4"/>
    <w:rsid w:val="25AE5BD9"/>
    <w:rsid w:val="2ABE0AB8"/>
    <w:rsid w:val="2B1EA4F8"/>
    <w:rsid w:val="2D43B265"/>
    <w:rsid w:val="405EB5DF"/>
    <w:rsid w:val="41E3BD50"/>
    <w:rsid w:val="44BF3B8F"/>
    <w:rsid w:val="45F223E9"/>
    <w:rsid w:val="4E342F46"/>
    <w:rsid w:val="528AD83C"/>
    <w:rsid w:val="54C2FC6E"/>
    <w:rsid w:val="59E25E4F"/>
    <w:rsid w:val="5B26B5C3"/>
    <w:rsid w:val="5B8B7F40"/>
    <w:rsid w:val="5BD9314D"/>
    <w:rsid w:val="5DB66210"/>
    <w:rsid w:val="62DD9531"/>
    <w:rsid w:val="63B2ECF6"/>
    <w:rsid w:val="65A91A6E"/>
    <w:rsid w:val="6EB5CF46"/>
    <w:rsid w:val="71496EEB"/>
    <w:rsid w:val="724C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6F8D5D21-0620-412B-8589-43C3E09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18ED4-4F26-4127-B047-107F9454F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2024-07-08T17:53:00Z</dcterms:created>
  <dcterms:modified xsi:type="dcterms:W3CDTF">2024-12-18T18:32:00Z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